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29" w:rsidRPr="00823A13" w:rsidRDefault="00D71029" w:rsidP="00D71029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</w:t>
      </w:r>
    </w:p>
    <w:p w:rsidR="00D71029" w:rsidRDefault="00D71029" w:rsidP="00D71029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21FAE">
        <w:rPr>
          <w:rFonts w:ascii="Times New Roman" w:hAnsi="Times New Roman" w:cs="Times New Roman"/>
          <w:b/>
          <w:sz w:val="24"/>
          <w:szCs w:val="24"/>
        </w:rPr>
        <w:t>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D21FAE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D71029" w:rsidRPr="00823A13" w:rsidRDefault="00D71029" w:rsidP="00D71029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029" w:rsidRDefault="00D71029" w:rsidP="00D71029">
      <w:pPr>
        <w:ind w:left="-567"/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Накопление энергии. </w:t>
      </w:r>
    </w:p>
    <w:p w:rsidR="00D71029" w:rsidRPr="008630B0" w:rsidRDefault="00D71029" w:rsidP="00D71029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0B0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5" w:history="1">
        <w:r w:rsidRPr="000F2300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https://resh.edu.ru/subject/lesson/7580/main/256181/</w:t>
        </w:r>
      </w:hyperlink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02D42">
        <w:rPr>
          <w:rFonts w:ascii="Times New Roman" w:hAnsi="Times New Roman" w:cs="Times New Roman"/>
          <w:sz w:val="24"/>
          <w:szCs w:val="24"/>
        </w:rPr>
        <w:t>Выполнить работу, не имея энергии</w:t>
      </w:r>
      <w:r w:rsidR="00850D4E">
        <w:rPr>
          <w:rFonts w:ascii="Times New Roman" w:hAnsi="Times New Roman" w:cs="Times New Roman"/>
          <w:sz w:val="24"/>
          <w:szCs w:val="24"/>
        </w:rPr>
        <w:t>,</w:t>
      </w:r>
      <w:r w:rsidRPr="00102D42">
        <w:rPr>
          <w:rFonts w:ascii="Times New Roman" w:hAnsi="Times New Roman" w:cs="Times New Roman"/>
          <w:sz w:val="24"/>
          <w:szCs w:val="24"/>
        </w:rPr>
        <w:t xml:space="preserve"> невоз</w:t>
      </w:r>
      <w:r>
        <w:rPr>
          <w:rFonts w:ascii="Times New Roman" w:hAnsi="Times New Roman" w:cs="Times New Roman"/>
          <w:sz w:val="24"/>
          <w:szCs w:val="24"/>
        </w:rPr>
        <w:t xml:space="preserve">можно. Чем энергии больше, тем, </w:t>
      </w:r>
      <w:r w:rsidRPr="00102D42">
        <w:rPr>
          <w:rFonts w:ascii="Times New Roman" w:hAnsi="Times New Roman" w:cs="Times New Roman"/>
          <w:sz w:val="24"/>
          <w:szCs w:val="24"/>
        </w:rPr>
        <w:t>соответственно, больше можно выполнить работы. Но можно ли накопить энергию про запас? Существуют ли такие устройства, хранящие энергию?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значение понятий аккумулирование энергии, аккумулятор;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принцип работы аккумуляторов механической энергии: маховика, пружины;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сравнивать и различать разные виды энергии;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sz w:val="24"/>
          <w:szCs w:val="24"/>
        </w:rPr>
        <w:t>- приводить примеры механизмов, приборов, использующих разные виды энергии.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мы сможем: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наблюдать механизмы, описывать принцип работы.</w:t>
      </w:r>
    </w:p>
    <w:p w:rsidR="00D71029" w:rsidRDefault="00D71029" w:rsidP="00D71029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D42">
        <w:rPr>
          <w:rFonts w:ascii="Times New Roman" w:hAnsi="Times New Roman" w:cs="Times New Roman"/>
          <w:b/>
          <w:sz w:val="24"/>
          <w:szCs w:val="24"/>
        </w:rPr>
        <w:t>Необходимо запомнить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2D42">
        <w:rPr>
          <w:rFonts w:ascii="Times New Roman" w:hAnsi="Times New Roman" w:cs="Times New Roman"/>
          <w:sz w:val="24"/>
          <w:szCs w:val="24"/>
        </w:rPr>
        <w:t>Накопление энергии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42">
        <w:rPr>
          <w:rFonts w:ascii="Times New Roman" w:hAnsi="Times New Roman" w:cs="Times New Roman"/>
          <w:sz w:val="24"/>
          <w:szCs w:val="24"/>
        </w:rPr>
        <w:t>– это аккумуляция энергии для её использования в дальнейшем.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sz w:val="24"/>
          <w:szCs w:val="24"/>
        </w:rPr>
        <w:t>Примером устройства накопления энергии (</w:t>
      </w:r>
      <w:proofErr w:type="spellStart"/>
      <w:r w:rsidRPr="00102D42">
        <w:rPr>
          <w:rFonts w:ascii="Times New Roman" w:hAnsi="Times New Roman" w:cs="Times New Roman"/>
          <w:sz w:val="24"/>
          <w:szCs w:val="24"/>
        </w:rPr>
        <w:t>энергонакопителя</w:t>
      </w:r>
      <w:proofErr w:type="spellEnd"/>
      <w:r w:rsidRPr="00102D42">
        <w:rPr>
          <w:rFonts w:ascii="Times New Roman" w:hAnsi="Times New Roman" w:cs="Times New Roman"/>
          <w:sz w:val="24"/>
          <w:szCs w:val="24"/>
        </w:rPr>
        <w:t>) является аккумуляторная батарея, в которой хранится химическая энергия, легко преобразуемая в электричество для работы мобильного телефона.</w:t>
      </w:r>
    </w:p>
    <w:p w:rsidR="00D71029" w:rsidRPr="00102D42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2D42">
        <w:rPr>
          <w:rFonts w:ascii="Times New Roman" w:hAnsi="Times New Roman" w:cs="Times New Roman"/>
          <w:sz w:val="24"/>
          <w:szCs w:val="24"/>
        </w:rPr>
        <w:t>Еще один пример – гидроэлектростанция: вода в резервуаре выступает в качестве источника потенциальной энергии гравитации.</w:t>
      </w:r>
    </w:p>
    <w:p w:rsidR="00D71029" w:rsidRPr="00E020EB" w:rsidRDefault="00D71029" w:rsidP="00D71029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2D42">
        <w:rPr>
          <w:rFonts w:ascii="Times New Roman" w:hAnsi="Times New Roman" w:cs="Times New Roman"/>
          <w:sz w:val="24"/>
          <w:szCs w:val="24"/>
        </w:rPr>
        <w:t>Уголь, нефть и газ, также являются накопителями энергии, полученной в свое время от солнечного света живыми организмами, которые со временем и превратились в эти виды топлива.</w:t>
      </w:r>
    </w:p>
    <w:p w:rsidR="00D71029" w:rsidRPr="008630B0" w:rsidRDefault="00D71029" w:rsidP="00D71029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30B0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источники энергии используют приведённые ниже устройства?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будет вашим творческим проектом.</w:t>
      </w:r>
    </w:p>
    <w:tbl>
      <w:tblPr>
        <w:tblStyle w:val="aa"/>
        <w:tblW w:w="0" w:type="auto"/>
        <w:tblLook w:val="04A0"/>
      </w:tblPr>
      <w:tblGrid>
        <w:gridCol w:w="3227"/>
        <w:gridCol w:w="2693"/>
      </w:tblGrid>
      <w:tr w:rsidR="00D71029" w:rsidTr="00B069A2">
        <w:tc>
          <w:tcPr>
            <w:tcW w:w="3227" w:type="dxa"/>
          </w:tcPr>
          <w:p w:rsidR="00D71029" w:rsidRDefault="00D71029" w:rsidP="00B069A2">
            <w:r>
              <w:t>Устройство</w:t>
            </w:r>
          </w:p>
        </w:tc>
        <w:tc>
          <w:tcPr>
            <w:tcW w:w="2693" w:type="dxa"/>
          </w:tcPr>
          <w:p w:rsidR="00D71029" w:rsidRDefault="00D71029" w:rsidP="00B069A2">
            <w:r>
              <w:t>Источник энергии</w:t>
            </w:r>
          </w:p>
        </w:tc>
      </w:tr>
      <w:tr w:rsidR="00D71029" w:rsidTr="00B069A2">
        <w:trPr>
          <w:trHeight w:val="994"/>
        </w:trPr>
        <w:tc>
          <w:tcPr>
            <w:tcW w:w="3227" w:type="dxa"/>
          </w:tcPr>
          <w:p w:rsidR="00D71029" w:rsidRDefault="00D71029" w:rsidP="00B069A2">
            <w:r>
              <w:rPr>
                <w:noProof/>
                <w:lang w:eastAsia="ru-RU"/>
              </w:rPr>
              <w:t>1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45395" cy="638951"/>
                  <wp:effectExtent l="19050" t="0" r="7105" b="0"/>
                  <wp:docPr id="32" name="Рисунок 32" descr="C:\Users\Альфия\Desktop\5d8e1a19916c298818813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льфия\Desktop\5d8e1a19916c298818813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891" cy="642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71029" w:rsidRDefault="00D71029" w:rsidP="00B069A2"/>
        </w:tc>
      </w:tr>
      <w:tr w:rsidR="00D71029" w:rsidTr="00B069A2">
        <w:trPr>
          <w:trHeight w:val="966"/>
        </w:trPr>
        <w:tc>
          <w:tcPr>
            <w:tcW w:w="3227" w:type="dxa"/>
          </w:tcPr>
          <w:p w:rsidR="00D71029" w:rsidRDefault="00D71029" w:rsidP="00B069A2">
            <w:r>
              <w:rPr>
                <w:noProof/>
                <w:lang w:eastAsia="ru-RU"/>
              </w:rPr>
              <w:t>2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44777" cy="638534"/>
                  <wp:effectExtent l="19050" t="0" r="7723" b="0"/>
                  <wp:docPr id="33" name="Рисунок 33" descr="C:\Users\Альфия\Desktop\5d8e1a19916c298818813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Альфия\Desktop\5d8e1a19916c298818813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69" cy="642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71029" w:rsidRDefault="00D71029" w:rsidP="00B069A2"/>
        </w:tc>
      </w:tr>
      <w:tr w:rsidR="00D71029" w:rsidTr="00B069A2">
        <w:trPr>
          <w:trHeight w:val="851"/>
        </w:trPr>
        <w:tc>
          <w:tcPr>
            <w:tcW w:w="3227" w:type="dxa"/>
          </w:tcPr>
          <w:p w:rsidR="00D71029" w:rsidRDefault="00D71029" w:rsidP="00B069A2">
            <w:r>
              <w:rPr>
                <w:noProof/>
                <w:lang w:eastAsia="ru-RU"/>
              </w:rPr>
              <w:t>3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42566" cy="535459"/>
                  <wp:effectExtent l="19050" t="0" r="0" b="0"/>
                  <wp:docPr id="34" name="Рисунок 34" descr="C:\Users\Альфия\Desktop\5d8e1a19916c298818813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Альфия\Desktop\5d8e1a19916c298818813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118" cy="539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71029" w:rsidRDefault="00D71029" w:rsidP="00B069A2"/>
        </w:tc>
      </w:tr>
    </w:tbl>
    <w:p w:rsidR="00D71029" w:rsidRPr="00E020EB" w:rsidRDefault="00D71029" w:rsidP="00D710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</w:t>
      </w:r>
      <w:r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r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r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солнце.</w:t>
      </w:r>
    </w:p>
    <w:p w:rsidR="00D71029" w:rsidRPr="008630B0" w:rsidRDefault="00D71029" w:rsidP="00D71029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Тему урока, основные понятия, ключевые слова оформи в рабочую тетрадь. Работу сфотографируй </w:t>
      </w:r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пришли в группу </w:t>
      </w:r>
      <w:proofErr w:type="spellStart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71029" w:rsidRDefault="00D71029" w:rsidP="00D71029">
      <w:pPr>
        <w:rPr>
          <w:lang w:val="tt-RU"/>
        </w:rPr>
      </w:pPr>
    </w:p>
    <w:p w:rsidR="00D71029" w:rsidRPr="00FC2395" w:rsidRDefault="00D71029" w:rsidP="00D7102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lastRenderedPageBreak/>
        <w:t>Технология (девочки)</w:t>
      </w:r>
    </w:p>
    <w:p w:rsidR="00D71029" w:rsidRDefault="00D71029" w:rsidP="00D7102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>5</w:t>
      </w:r>
      <w:r w:rsidR="00D21FAE">
        <w:rPr>
          <w:rFonts w:ascii="Times New Roman" w:hAnsi="Times New Roman" w:cs="Times New Roman"/>
          <w:b/>
          <w:sz w:val="24"/>
          <w:szCs w:val="24"/>
        </w:rPr>
        <w:t>б</w:t>
      </w:r>
      <w:r w:rsidRPr="00FC2395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D21FAE">
        <w:rPr>
          <w:rFonts w:ascii="Times New Roman" w:hAnsi="Times New Roman" w:cs="Times New Roman"/>
          <w:b/>
          <w:sz w:val="24"/>
          <w:szCs w:val="24"/>
        </w:rPr>
        <w:t>23</w:t>
      </w:r>
      <w:r w:rsidRPr="00FC2395">
        <w:rPr>
          <w:rFonts w:ascii="Times New Roman" w:hAnsi="Times New Roman" w:cs="Times New Roman"/>
          <w:b/>
          <w:sz w:val="24"/>
          <w:szCs w:val="24"/>
        </w:rPr>
        <w:t>.05.2020</w:t>
      </w:r>
    </w:p>
    <w:p w:rsidR="00D71029" w:rsidRPr="00FC2395" w:rsidRDefault="00D71029" w:rsidP="00D7102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>Тема:</w:t>
      </w:r>
      <w:r w:rsidRPr="00FC2395">
        <w:rPr>
          <w:rFonts w:ascii="Times New Roman" w:hAnsi="Times New Roman" w:cs="Times New Roman"/>
          <w:sz w:val="24"/>
          <w:szCs w:val="24"/>
        </w:rPr>
        <w:t xml:space="preserve"> </w:t>
      </w:r>
      <w:r w:rsidRPr="00FC2395">
        <w:rPr>
          <w:rFonts w:ascii="Times New Roman" w:hAnsi="Times New Roman" w:cs="Times New Roman"/>
          <w:b/>
          <w:sz w:val="24"/>
          <w:szCs w:val="24"/>
        </w:rPr>
        <w:t>Технологии получения, преобразования и использования информации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029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9" w:history="1">
        <w:r w:rsidRPr="000F2300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https://resh.edu.ru/subject/lesson/7582/main/256937/</w:t>
        </w:r>
      </w:hyperlink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>Что такое информация?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C2395">
        <w:rPr>
          <w:rFonts w:ascii="Times New Roman" w:hAnsi="Times New Roman" w:cs="Times New Roman"/>
          <w:sz w:val="24"/>
          <w:szCs w:val="24"/>
        </w:rPr>
        <w:t>Информация является основой любого вида деятельности в современном мире. Информация – сведения об объектах и явлениях окружающей среды, их свойствах, состоянии и проявлениях, которые воспринимают живые организмы, технические устройства или другие приёмники сведений в процессе их приспособления к условиям окружающей среды, жизни, деятельности или работе. Можно ли информацию потрогать руками или она совсем не осязаема?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95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понятие «информация»;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что такое информация в быту, науке и технике;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значение информац</w:t>
      </w:r>
      <w:proofErr w:type="gramStart"/>
      <w:r w:rsidRPr="00FC239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FC2395">
        <w:rPr>
          <w:rFonts w:ascii="Times New Roman" w:hAnsi="Times New Roman" w:cs="Times New Roman"/>
          <w:sz w:val="24"/>
          <w:szCs w:val="24"/>
        </w:rPr>
        <w:t xml:space="preserve"> видов;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понятия объективной и субъективной информации;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как информация о внешнем мире может поступать в мозг человека;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bCs/>
          <w:sz w:val="24"/>
          <w:szCs w:val="24"/>
        </w:rPr>
        <w:t>-</w:t>
      </w:r>
      <w:r w:rsidRPr="00FC2395">
        <w:rPr>
          <w:rFonts w:ascii="Times New Roman" w:hAnsi="Times New Roman" w:cs="Times New Roman"/>
          <w:sz w:val="24"/>
          <w:szCs w:val="24"/>
        </w:rPr>
        <w:t xml:space="preserve"> разбираться в видах информации;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классифицировать информацию по каналам восприятия;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сравнивать скорость и качество восприятия информации различными органами чувств;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bCs/>
          <w:sz w:val="24"/>
          <w:szCs w:val="24"/>
        </w:rPr>
        <w:t xml:space="preserve">мы сможем: </w:t>
      </w:r>
    </w:p>
    <w:p w:rsidR="00D71029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оценивать эффективность восприятия и усвоения информации по разным каналам её получения.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Тему урока, основные понятия, ключевые слова оформи в рабочую тетрадь.</w:t>
      </w:r>
    </w:p>
    <w:p w:rsidR="00D71029" w:rsidRPr="00FC2395" w:rsidRDefault="00D71029" w:rsidP="00D7102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  <w:lang w:val="tt-RU"/>
        </w:rPr>
        <w:t>Домашнего задания нет.</w:t>
      </w:r>
    </w:p>
    <w:p w:rsidR="009E4C09" w:rsidRPr="00D71029" w:rsidRDefault="009E4C09" w:rsidP="00D71029">
      <w:pPr>
        <w:rPr>
          <w:szCs w:val="24"/>
        </w:rPr>
      </w:pPr>
    </w:p>
    <w:sectPr w:rsidR="009E4C09" w:rsidRPr="00D71029" w:rsidSect="008630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9DE"/>
    <w:multiLevelType w:val="multilevel"/>
    <w:tmpl w:val="1F4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92F4A"/>
    <w:multiLevelType w:val="multilevel"/>
    <w:tmpl w:val="E3B8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44D3E"/>
    <w:multiLevelType w:val="multilevel"/>
    <w:tmpl w:val="356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06D8C"/>
    <w:multiLevelType w:val="multilevel"/>
    <w:tmpl w:val="E518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331C1"/>
    <w:multiLevelType w:val="multilevel"/>
    <w:tmpl w:val="CABA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64181"/>
    <w:multiLevelType w:val="hybridMultilevel"/>
    <w:tmpl w:val="4ABC5C5A"/>
    <w:lvl w:ilvl="0" w:tplc="39BEA65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55A32618"/>
    <w:multiLevelType w:val="multilevel"/>
    <w:tmpl w:val="3604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6150F9"/>
    <w:multiLevelType w:val="multilevel"/>
    <w:tmpl w:val="5990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A7905"/>
    <w:multiLevelType w:val="multilevel"/>
    <w:tmpl w:val="0AD6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860D0"/>
    <w:multiLevelType w:val="multilevel"/>
    <w:tmpl w:val="CFA0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25476"/>
    <w:multiLevelType w:val="multilevel"/>
    <w:tmpl w:val="105E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10697"/>
    <w:multiLevelType w:val="hybridMultilevel"/>
    <w:tmpl w:val="9288F116"/>
    <w:lvl w:ilvl="0" w:tplc="5E38EA4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7B5C5C6A"/>
    <w:multiLevelType w:val="multilevel"/>
    <w:tmpl w:val="18F0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A4958"/>
    <w:multiLevelType w:val="multilevel"/>
    <w:tmpl w:val="E236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12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917"/>
    <w:rsid w:val="00001639"/>
    <w:rsid w:val="00127590"/>
    <w:rsid w:val="00200917"/>
    <w:rsid w:val="00255B44"/>
    <w:rsid w:val="00362837"/>
    <w:rsid w:val="00376DCC"/>
    <w:rsid w:val="00394C66"/>
    <w:rsid w:val="00492C40"/>
    <w:rsid w:val="005114C2"/>
    <w:rsid w:val="00517D55"/>
    <w:rsid w:val="006F5B01"/>
    <w:rsid w:val="00850D4E"/>
    <w:rsid w:val="008630B0"/>
    <w:rsid w:val="00995B90"/>
    <w:rsid w:val="009B2F50"/>
    <w:rsid w:val="009C7A80"/>
    <w:rsid w:val="009E4C09"/>
    <w:rsid w:val="009E5DE0"/>
    <w:rsid w:val="00A0432B"/>
    <w:rsid w:val="00AB44DB"/>
    <w:rsid w:val="00B03B84"/>
    <w:rsid w:val="00B74A93"/>
    <w:rsid w:val="00CB36D4"/>
    <w:rsid w:val="00D21FAE"/>
    <w:rsid w:val="00D27D91"/>
    <w:rsid w:val="00D71029"/>
    <w:rsid w:val="00DB7BBB"/>
    <w:rsid w:val="00E8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29"/>
  </w:style>
  <w:style w:type="paragraph" w:styleId="3">
    <w:name w:val="heading 3"/>
    <w:basedOn w:val="a"/>
    <w:link w:val="30"/>
    <w:uiPriority w:val="9"/>
    <w:qFormat/>
    <w:rsid w:val="00517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8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D55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517D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D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17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517D55"/>
    <w:rPr>
      <w:b/>
      <w:bCs/>
    </w:rPr>
  </w:style>
  <w:style w:type="character" w:styleId="a9">
    <w:name w:val="Emphasis"/>
    <w:basedOn w:val="a0"/>
    <w:uiPriority w:val="20"/>
    <w:qFormat/>
    <w:rsid w:val="00517D55"/>
    <w:rPr>
      <w:i/>
      <w:iCs/>
    </w:rPr>
  </w:style>
  <w:style w:type="character" w:customStyle="1" w:styleId="14b5xky">
    <w:name w:val="_14b5xky"/>
    <w:basedOn w:val="a0"/>
    <w:rsid w:val="00517D55"/>
  </w:style>
  <w:style w:type="character" w:customStyle="1" w:styleId="bu5dsjd">
    <w:name w:val="bu5dsjd"/>
    <w:basedOn w:val="a0"/>
    <w:rsid w:val="00517D55"/>
  </w:style>
  <w:style w:type="character" w:customStyle="1" w:styleId="hgcx9ho">
    <w:name w:val="hgcx9ho"/>
    <w:basedOn w:val="a0"/>
    <w:rsid w:val="00517D55"/>
  </w:style>
  <w:style w:type="character" w:customStyle="1" w:styleId="2-lyv22">
    <w:name w:val="_2-lyv22"/>
    <w:basedOn w:val="a0"/>
    <w:rsid w:val="00517D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7D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7D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7D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7D5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upport">
    <w:name w:val="support"/>
    <w:basedOn w:val="a"/>
    <w:rsid w:val="0051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clametext">
    <w:name w:val="disclame_text"/>
    <w:basedOn w:val="a"/>
    <w:rsid w:val="0051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8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E80819"/>
  </w:style>
  <w:style w:type="paragraph" w:styleId="ab">
    <w:name w:val="Normal (Web)"/>
    <w:basedOn w:val="a"/>
    <w:uiPriority w:val="99"/>
    <w:unhideWhenUsed/>
    <w:rsid w:val="00E8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808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k-form-submit">
    <w:name w:val="lk-form-submit"/>
    <w:basedOn w:val="a0"/>
    <w:rsid w:val="00255B44"/>
  </w:style>
  <w:style w:type="character" w:styleId="ac">
    <w:name w:val="FollowedHyperlink"/>
    <w:basedOn w:val="a0"/>
    <w:uiPriority w:val="99"/>
    <w:semiHidden/>
    <w:unhideWhenUsed/>
    <w:rsid w:val="009E4C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8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7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39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00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65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52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08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399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27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575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32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2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728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33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99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817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38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92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144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0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4872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5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6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2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9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8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45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8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81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81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0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99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345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915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711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2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24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61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7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2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1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3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1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4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9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6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5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4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9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20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53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98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08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8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36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1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00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7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9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580/main/25618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582/main/2569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12</cp:revision>
  <dcterms:created xsi:type="dcterms:W3CDTF">2020-04-30T09:36:00Z</dcterms:created>
  <dcterms:modified xsi:type="dcterms:W3CDTF">2020-05-15T06:52:00Z</dcterms:modified>
</cp:coreProperties>
</file>